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F82" w:rsidRDefault="00EC6F82" w:rsidP="00DD2A8D">
      <w:r w:rsidRPr="00EC6F82">
        <w:t>DANGEROUS GOODS SHIPMENTS</w:t>
      </w:r>
    </w:p>
    <w:p w:rsidR="00EC6F82" w:rsidRPr="00EC6F82" w:rsidRDefault="00EC6F82" w:rsidP="00EC6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F82">
        <w:rPr>
          <w:rFonts w:ascii="Times New Roman" w:eastAsia="Times New Roman" w:hAnsi="Times New Roman" w:cs="Times New Roman"/>
          <w:sz w:val="24"/>
          <w:szCs w:val="24"/>
        </w:rPr>
        <w:br/>
      </w:r>
      <w:r w:rsidRPr="00EC6F82">
        <w:rPr>
          <w:rFonts w:ascii="Times New Roman" w:eastAsia="Times New Roman" w:hAnsi="Times New Roman" w:cs="Times New Roman"/>
          <w:sz w:val="24"/>
          <w:szCs w:val="24"/>
        </w:rPr>
        <w:br/>
      </w:r>
      <w:r w:rsidRPr="00EC6F82">
        <w:rPr>
          <w:rFonts w:ascii="Times New Roman" w:eastAsia="Times New Roman" w:hAnsi="Times New Roman" w:cs="Times New Roman"/>
          <w:b/>
          <w:bCs/>
          <w:sz w:val="24"/>
          <w:szCs w:val="24"/>
        </w:rPr>
        <w:t>Requirement of Paper-works</w:t>
      </w:r>
      <w:r w:rsidRPr="00EC6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703B" w:rsidRDefault="0036703B" w:rsidP="003670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 INVOICES – ON COMPANY LETTERHEAD – with stamp and sign stating end use and reason for export – no white ink or hand written is allowed. Also need statement on invoice for REASON OF EXPORT and END USE (final use of contents)</w:t>
      </w:r>
    </w:p>
    <w:p w:rsidR="0036703B" w:rsidRDefault="0036703B" w:rsidP="003670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 ORIGINAL MSDS – On company letter head with sign and stamp on all pages (name of product should be the same as on the Invoice</w:t>
      </w:r>
      <w:r w:rsidR="004E082D">
        <w:rPr>
          <w:rFonts w:ascii="Times New Roman" w:eastAsia="Times New Roman" w:hAnsi="Times New Roman"/>
          <w:sz w:val="24"/>
          <w:szCs w:val="24"/>
        </w:rPr>
        <w:t>) CAS</w:t>
      </w:r>
      <w:r w:rsidR="00164C59">
        <w:rPr>
          <w:rFonts w:ascii="Times New Roman" w:eastAsia="Times New Roman" w:hAnsi="Times New Roman"/>
          <w:sz w:val="24"/>
          <w:szCs w:val="24"/>
        </w:rPr>
        <w:t xml:space="preserve"> # should be mentioned</w:t>
      </w:r>
      <w:r w:rsidR="00DD2A8D">
        <w:rPr>
          <w:rFonts w:ascii="Times New Roman" w:eastAsia="Times New Roman" w:hAnsi="Times New Roman"/>
          <w:sz w:val="24"/>
          <w:szCs w:val="24"/>
        </w:rPr>
        <w:t xml:space="preserve"> and if the contents is liquid – FLASHPOINT also should be mentioned</w:t>
      </w:r>
      <w:r w:rsidR="00201EC1">
        <w:rPr>
          <w:rFonts w:ascii="Times New Roman" w:eastAsia="Times New Roman" w:hAnsi="Times New Roman"/>
          <w:sz w:val="24"/>
          <w:szCs w:val="24"/>
        </w:rPr>
        <w:t>.</w:t>
      </w:r>
    </w:p>
    <w:p w:rsidR="0036703B" w:rsidRDefault="0036703B" w:rsidP="003670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 ORIGINAL CERTIFICATE OF ANALYSIS – On company letterhead with stamp and sign (name of product should be the same as on the Invoice)</w:t>
      </w:r>
    </w:p>
    <w:p w:rsidR="0036703B" w:rsidRDefault="004E082D" w:rsidP="003670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Self-attested</w:t>
      </w:r>
      <w:r w:rsidR="0036703B">
        <w:rPr>
          <w:rFonts w:ascii="Times New Roman" w:eastAsia="Times New Roman" w:hAnsi="Times New Roman"/>
          <w:sz w:val="24"/>
          <w:szCs w:val="24"/>
        </w:rPr>
        <w:t xml:space="preserve"> Copy of the IEC Certificate</w:t>
      </w:r>
      <w:r w:rsidR="00FD269C">
        <w:rPr>
          <w:rFonts w:ascii="Times New Roman" w:eastAsia="Times New Roman" w:hAnsi="Times New Roman"/>
          <w:sz w:val="24"/>
          <w:szCs w:val="24"/>
        </w:rPr>
        <w:t xml:space="preserve">, GST Copy, </w:t>
      </w:r>
      <w:r>
        <w:rPr>
          <w:rFonts w:ascii="Times New Roman" w:eastAsia="Times New Roman" w:hAnsi="Times New Roman"/>
          <w:sz w:val="24"/>
          <w:szCs w:val="24"/>
        </w:rPr>
        <w:t>and LUT</w:t>
      </w:r>
      <w:r w:rsidR="00FD269C">
        <w:rPr>
          <w:rFonts w:ascii="Times New Roman" w:eastAsia="Times New Roman" w:hAnsi="Times New Roman"/>
          <w:sz w:val="24"/>
          <w:szCs w:val="24"/>
        </w:rPr>
        <w:t xml:space="preserve"> BOND copy is applicable.</w:t>
      </w:r>
    </w:p>
    <w:p w:rsidR="0036703B" w:rsidRDefault="0036703B" w:rsidP="003670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Need stamp of the shipper company – which will be returnable after use in a day or two after connection. </w:t>
      </w:r>
    </w:p>
    <w:p w:rsidR="00201EC1" w:rsidRDefault="00201EC1" w:rsidP="003670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Form SDF</w:t>
      </w:r>
    </w:p>
    <w:p w:rsidR="00201EC1" w:rsidRDefault="00201EC1" w:rsidP="003670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Shipper Letter of </w:t>
      </w:r>
      <w:r w:rsidR="00D229FB">
        <w:rPr>
          <w:rFonts w:ascii="Times New Roman" w:eastAsia="Times New Roman" w:hAnsi="Times New Roman"/>
          <w:sz w:val="24"/>
          <w:szCs w:val="24"/>
        </w:rPr>
        <w:t>Instructions</w:t>
      </w:r>
      <w:bookmarkStart w:id="0" w:name="_GoBack"/>
      <w:bookmarkEnd w:id="0"/>
    </w:p>
    <w:p w:rsidR="0036703B" w:rsidRDefault="0036703B" w:rsidP="0036703B">
      <w:pPr>
        <w:rPr>
          <w:rFonts w:ascii="Calibri" w:hAnsi="Calibri"/>
        </w:rPr>
      </w:pPr>
    </w:p>
    <w:p w:rsidR="00EC6F82" w:rsidRPr="00EC6F82" w:rsidRDefault="00EC6F82" w:rsidP="00EC6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F82">
        <w:rPr>
          <w:rFonts w:ascii="Times New Roman" w:eastAsia="Times New Roman" w:hAnsi="Times New Roman" w:cs="Times New Roman"/>
          <w:sz w:val="24"/>
          <w:szCs w:val="24"/>
          <w:u w:val="single"/>
        </w:rPr>
        <w:t>If the DG Box is already prepared by the shipper – we require</w:t>
      </w:r>
      <w:r w:rsidRPr="00EC6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6F82" w:rsidRPr="00EC6F82" w:rsidRDefault="00EC6F82" w:rsidP="00EC6F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F82">
        <w:rPr>
          <w:rFonts w:ascii="Times New Roman" w:eastAsia="Times New Roman" w:hAnsi="Times New Roman" w:cs="Times New Roman"/>
          <w:sz w:val="24"/>
          <w:szCs w:val="24"/>
        </w:rPr>
        <w:t xml:space="preserve"> IIP CERTIFICATE (for air mode)</w:t>
      </w:r>
    </w:p>
    <w:p w:rsidR="00EC6F82" w:rsidRPr="00EC6F82" w:rsidRDefault="00EC6F82" w:rsidP="00EC6F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F82">
        <w:rPr>
          <w:rFonts w:ascii="Times New Roman" w:eastAsia="Times New Roman" w:hAnsi="Times New Roman" w:cs="Times New Roman"/>
          <w:sz w:val="24"/>
          <w:szCs w:val="24"/>
        </w:rPr>
        <w:t>Letter from Supplier of the IIP Boxes to the shipper showing the sale of the DG Box</w:t>
      </w:r>
    </w:p>
    <w:p w:rsidR="00C66772" w:rsidRDefault="00C66772"/>
    <w:sectPr w:rsidR="00C66772" w:rsidSect="00C66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27381"/>
    <w:multiLevelType w:val="multilevel"/>
    <w:tmpl w:val="CBF0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B679B0"/>
    <w:multiLevelType w:val="multilevel"/>
    <w:tmpl w:val="45C6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D86005"/>
    <w:multiLevelType w:val="multilevel"/>
    <w:tmpl w:val="C1B8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C6F82"/>
    <w:rsid w:val="00164C59"/>
    <w:rsid w:val="00201EC1"/>
    <w:rsid w:val="0036703B"/>
    <w:rsid w:val="004E082D"/>
    <w:rsid w:val="0084773C"/>
    <w:rsid w:val="00A358DE"/>
    <w:rsid w:val="00C66772"/>
    <w:rsid w:val="00CD1643"/>
    <w:rsid w:val="00D229FB"/>
    <w:rsid w:val="00DA642B"/>
    <w:rsid w:val="00DD2A8D"/>
    <w:rsid w:val="00EC6F82"/>
    <w:rsid w:val="00FD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5CD371-A6C3-4A6F-ABB9-C9D33383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head">
    <w:name w:val="bluehead"/>
    <w:basedOn w:val="DefaultParagraphFont"/>
    <w:rsid w:val="00EC6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896</Characters>
  <Application>Microsoft Office Word</Application>
  <DocSecurity>0</DocSecurity>
  <Lines>7</Lines>
  <Paragraphs>2</Paragraphs>
  <ScaleCrop>false</ScaleCrop>
  <Company>UBX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UBX</dc:creator>
  <cp:keywords/>
  <dc:description/>
  <cp:lastModifiedBy>Manish</cp:lastModifiedBy>
  <cp:revision>13</cp:revision>
  <dcterms:created xsi:type="dcterms:W3CDTF">2015-11-24T03:49:00Z</dcterms:created>
  <dcterms:modified xsi:type="dcterms:W3CDTF">2022-06-28T13:10:00Z</dcterms:modified>
</cp:coreProperties>
</file>