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D5A40" w:rsidRDefault="00916DD7">
      <w:pPr>
        <w:jc w:val="center"/>
        <w:rPr>
          <w:b/>
          <w:sz w:val="20"/>
          <w:szCs w:val="20"/>
        </w:rPr>
      </w:pPr>
      <w:bookmarkStart w:id="0" w:name="_GoBack"/>
      <w:bookmarkEnd w:id="0"/>
      <w:r>
        <w:rPr>
          <w:b/>
          <w:sz w:val="20"/>
          <w:szCs w:val="20"/>
          <w:u w:val="single"/>
        </w:rPr>
        <w:t xml:space="preserve">Authorization for Export shipment  </w:t>
      </w:r>
    </w:p>
    <w:p w14:paraId="00000002" w14:textId="77777777" w:rsidR="000D5A40" w:rsidRDefault="00916DD7">
      <w:pPr>
        <w:jc w:val="center"/>
        <w:rPr>
          <w:b/>
          <w:sz w:val="20"/>
          <w:szCs w:val="20"/>
        </w:rPr>
      </w:pPr>
      <w:r>
        <w:rPr>
          <w:b/>
          <w:sz w:val="20"/>
          <w:szCs w:val="20"/>
        </w:rPr>
        <w:t>To whomsoever it may concern</w:t>
      </w:r>
    </w:p>
    <w:p w14:paraId="00000003" w14:textId="77777777" w:rsidR="000D5A40" w:rsidRDefault="00916DD7">
      <w:pPr>
        <w:jc w:val="both"/>
        <w:rPr>
          <w:sz w:val="20"/>
          <w:szCs w:val="20"/>
        </w:rPr>
      </w:pPr>
      <w:r>
        <w:rPr>
          <w:sz w:val="20"/>
          <w:szCs w:val="20"/>
        </w:rPr>
        <w:t xml:space="preserve">I / we authorize </w:t>
      </w:r>
      <w:proofErr w:type="spellStart"/>
      <w:r>
        <w:rPr>
          <w:sz w:val="20"/>
          <w:szCs w:val="20"/>
        </w:rPr>
        <w:t>Aramex</w:t>
      </w:r>
      <w:proofErr w:type="spellEnd"/>
      <w:r>
        <w:rPr>
          <w:sz w:val="20"/>
          <w:szCs w:val="20"/>
        </w:rPr>
        <w:t xml:space="preserve"> India Private Limited (‘ </w:t>
      </w:r>
      <w:proofErr w:type="spellStart"/>
      <w:r>
        <w:rPr>
          <w:sz w:val="20"/>
          <w:szCs w:val="20"/>
        </w:rPr>
        <w:t>Aramex</w:t>
      </w:r>
      <w:proofErr w:type="spellEnd"/>
      <w:r>
        <w:rPr>
          <w:sz w:val="20"/>
          <w:szCs w:val="20"/>
        </w:rPr>
        <w:t xml:space="preserve"> India’), including its group companies, logistics partners _____________ and its customs brokers and agents,</w:t>
      </w:r>
      <w:r>
        <w:rPr>
          <w:b/>
          <w:sz w:val="20"/>
          <w:szCs w:val="20"/>
        </w:rPr>
        <w:t xml:space="preserve"> </w:t>
      </w:r>
      <w:r>
        <w:rPr>
          <w:sz w:val="20"/>
          <w:szCs w:val="20"/>
        </w:rPr>
        <w:t>to act as our agent for the purpose of arranging customs clearance at Mumbai Customs Courier Terminal for all our Shipments under the provisions of the various Acts, Rules, regulations and procedure as laid down under the regulatory environment of India to</w:t>
      </w:r>
      <w:r>
        <w:rPr>
          <w:sz w:val="20"/>
          <w:szCs w:val="20"/>
        </w:rPr>
        <w:t xml:space="preserve"> enable Service Provider to arrange clearance of Export shipment on my/our behalf.  I/We will be responsible for the declaration being made to regulators based on our document   / instructions.</w:t>
      </w:r>
    </w:p>
    <w:p w14:paraId="00000004" w14:textId="77777777" w:rsidR="000D5A40" w:rsidRDefault="000D5A40">
      <w:pPr>
        <w:spacing w:after="0"/>
        <w:jc w:val="both"/>
        <w:rPr>
          <w:sz w:val="20"/>
          <w:szCs w:val="20"/>
        </w:rPr>
      </w:pPr>
    </w:p>
    <w:p w14:paraId="00000005" w14:textId="77777777" w:rsidR="000D5A40" w:rsidRDefault="00916DD7">
      <w:pPr>
        <w:spacing w:after="0"/>
        <w:jc w:val="both"/>
        <w:rPr>
          <w:sz w:val="20"/>
          <w:szCs w:val="20"/>
        </w:rPr>
      </w:pPr>
      <w:r>
        <w:rPr>
          <w:sz w:val="20"/>
          <w:szCs w:val="20"/>
        </w:rPr>
        <w:t xml:space="preserve">I/We also give our consent and </w:t>
      </w:r>
      <w:r>
        <w:rPr>
          <w:color w:val="3E3E3E"/>
          <w:sz w:val="20"/>
          <w:szCs w:val="20"/>
        </w:rPr>
        <w:t xml:space="preserve">authorize </w:t>
      </w:r>
      <w:proofErr w:type="spellStart"/>
      <w:r>
        <w:rPr>
          <w:color w:val="3E3E3E"/>
          <w:sz w:val="20"/>
          <w:szCs w:val="20"/>
        </w:rPr>
        <w:t>Aramex</w:t>
      </w:r>
      <w:proofErr w:type="spellEnd"/>
      <w:r>
        <w:rPr>
          <w:color w:val="3E3E3E"/>
          <w:sz w:val="20"/>
          <w:szCs w:val="20"/>
        </w:rPr>
        <w:t xml:space="preserve"> India to gene</w:t>
      </w:r>
      <w:r>
        <w:rPr>
          <w:color w:val="3E3E3E"/>
          <w:sz w:val="20"/>
          <w:szCs w:val="20"/>
        </w:rPr>
        <w:t>rate</w:t>
      </w:r>
      <w:r>
        <w:rPr>
          <w:sz w:val="20"/>
          <w:szCs w:val="20"/>
        </w:rPr>
        <w:t xml:space="preserve">, sign, submit and file on our behalf, in physical form or digitally, the various forms like e-way bill, shipping bill, and other forms, as and when required, under various statutes for undertaking the carriage, clearance or delivery of Shipment.   </w:t>
      </w:r>
    </w:p>
    <w:p w14:paraId="00000006" w14:textId="77777777" w:rsidR="000D5A40" w:rsidRDefault="00916DD7">
      <w:pPr>
        <w:spacing w:after="0"/>
        <w:jc w:val="both"/>
        <w:rPr>
          <w:sz w:val="20"/>
          <w:szCs w:val="20"/>
        </w:rPr>
      </w:pPr>
      <w:r>
        <w:rPr>
          <w:sz w:val="20"/>
          <w:szCs w:val="20"/>
        </w:rPr>
        <w:t xml:space="preserve"> </w:t>
      </w:r>
    </w:p>
    <w:p w14:paraId="00000007" w14:textId="77777777" w:rsidR="000D5A40" w:rsidRDefault="00916DD7">
      <w:pPr>
        <w:spacing w:after="0"/>
        <w:jc w:val="both"/>
        <w:rPr>
          <w:sz w:val="20"/>
          <w:szCs w:val="20"/>
        </w:rPr>
      </w:pPr>
      <w:r>
        <w:rPr>
          <w:sz w:val="20"/>
          <w:szCs w:val="20"/>
        </w:rPr>
        <w:t xml:space="preserve">I/We further declare that our GSTIN / Know Your Customer (“KYC”) are valid and we authorize </w:t>
      </w:r>
      <w:proofErr w:type="spellStart"/>
      <w:r>
        <w:rPr>
          <w:sz w:val="20"/>
          <w:szCs w:val="20"/>
        </w:rPr>
        <w:t>Aramex</w:t>
      </w:r>
      <w:proofErr w:type="spellEnd"/>
      <w:r>
        <w:rPr>
          <w:sz w:val="20"/>
          <w:szCs w:val="20"/>
        </w:rPr>
        <w:t xml:space="preserve"> India to use the same for customs purposes</w:t>
      </w:r>
    </w:p>
    <w:p w14:paraId="00000008" w14:textId="77777777" w:rsidR="000D5A40" w:rsidRDefault="000D5A40">
      <w:pPr>
        <w:spacing w:after="0"/>
        <w:jc w:val="both"/>
        <w:rPr>
          <w:sz w:val="20"/>
          <w:szCs w:val="20"/>
        </w:rPr>
      </w:pPr>
    </w:p>
    <w:p w14:paraId="00000009" w14:textId="77777777" w:rsidR="000D5A40" w:rsidRDefault="00916DD7">
      <w:pPr>
        <w:jc w:val="both"/>
        <w:rPr>
          <w:sz w:val="20"/>
          <w:szCs w:val="20"/>
        </w:rPr>
      </w:pPr>
      <w:r>
        <w:rPr>
          <w:sz w:val="20"/>
          <w:szCs w:val="20"/>
        </w:rPr>
        <w:t>This authority letter shall hold good for all proceedings and can be produced before Customs and/or any statutory</w:t>
      </w:r>
      <w:r>
        <w:rPr>
          <w:sz w:val="20"/>
          <w:szCs w:val="20"/>
        </w:rPr>
        <w:t xml:space="preserve"> authority to confirm the authorization hereby given to </w:t>
      </w:r>
      <w:proofErr w:type="spellStart"/>
      <w:r>
        <w:rPr>
          <w:sz w:val="20"/>
          <w:szCs w:val="20"/>
        </w:rPr>
        <w:t>Aramex</w:t>
      </w:r>
      <w:proofErr w:type="spellEnd"/>
      <w:r>
        <w:rPr>
          <w:sz w:val="20"/>
          <w:szCs w:val="20"/>
        </w:rPr>
        <w:t xml:space="preserve"> India and supersedes all previous authority letters issued in this behalf and shall remain valid, subsisting and continues until revoked in writing.</w:t>
      </w:r>
    </w:p>
    <w:p w14:paraId="0000000A" w14:textId="77777777" w:rsidR="000D5A40" w:rsidRDefault="000D5A40">
      <w:pPr>
        <w:spacing w:after="0"/>
        <w:jc w:val="both"/>
        <w:rPr>
          <w:sz w:val="20"/>
          <w:szCs w:val="20"/>
        </w:rPr>
      </w:pPr>
    </w:p>
    <w:p w14:paraId="0000000B" w14:textId="77777777" w:rsidR="000D5A40" w:rsidRDefault="00916DD7">
      <w:pPr>
        <w:spacing w:after="0" w:line="360" w:lineRule="auto"/>
        <w:jc w:val="both"/>
        <w:rPr>
          <w:b/>
          <w:sz w:val="20"/>
          <w:szCs w:val="20"/>
        </w:rPr>
      </w:pPr>
      <w:r>
        <w:rPr>
          <w:b/>
          <w:sz w:val="20"/>
          <w:szCs w:val="20"/>
        </w:rPr>
        <w:t>Company Name</w:t>
      </w:r>
    </w:p>
    <w:p w14:paraId="0000000C" w14:textId="77777777" w:rsidR="000D5A40" w:rsidRDefault="000D5A40">
      <w:pPr>
        <w:spacing w:after="0" w:line="360" w:lineRule="auto"/>
        <w:jc w:val="both"/>
        <w:rPr>
          <w:sz w:val="20"/>
          <w:szCs w:val="20"/>
        </w:rPr>
      </w:pPr>
    </w:p>
    <w:p w14:paraId="0000000D" w14:textId="77777777" w:rsidR="000D5A40" w:rsidRDefault="00916DD7">
      <w:pPr>
        <w:spacing w:after="0" w:line="360" w:lineRule="auto"/>
        <w:jc w:val="both"/>
        <w:rPr>
          <w:sz w:val="20"/>
          <w:szCs w:val="20"/>
        </w:rPr>
      </w:pPr>
      <w:r>
        <w:rPr>
          <w:sz w:val="20"/>
          <w:szCs w:val="20"/>
        </w:rPr>
        <w:t xml:space="preserve">GSTIN </w:t>
      </w:r>
    </w:p>
    <w:p w14:paraId="0000000E" w14:textId="77777777" w:rsidR="000D5A40" w:rsidRDefault="00916DD7">
      <w:pPr>
        <w:spacing w:after="0" w:line="360" w:lineRule="auto"/>
        <w:jc w:val="both"/>
        <w:rPr>
          <w:sz w:val="20"/>
          <w:szCs w:val="20"/>
        </w:rPr>
      </w:pPr>
      <w:r>
        <w:rPr>
          <w:sz w:val="20"/>
          <w:szCs w:val="20"/>
        </w:rPr>
        <w:t>Signature:</w:t>
      </w:r>
    </w:p>
    <w:p w14:paraId="0000000F" w14:textId="77777777" w:rsidR="000D5A40" w:rsidRDefault="00916DD7">
      <w:pPr>
        <w:spacing w:after="0" w:line="360" w:lineRule="auto"/>
        <w:jc w:val="both"/>
        <w:rPr>
          <w:sz w:val="20"/>
          <w:szCs w:val="20"/>
        </w:rPr>
      </w:pPr>
      <w:r>
        <w:rPr>
          <w:sz w:val="20"/>
          <w:szCs w:val="20"/>
        </w:rPr>
        <w:t>Name</w:t>
      </w:r>
    </w:p>
    <w:p w14:paraId="00000010" w14:textId="77777777" w:rsidR="000D5A40" w:rsidRDefault="00916DD7">
      <w:pPr>
        <w:spacing w:after="0" w:line="360" w:lineRule="auto"/>
        <w:jc w:val="both"/>
        <w:rPr>
          <w:sz w:val="20"/>
          <w:szCs w:val="20"/>
        </w:rPr>
      </w:pPr>
      <w:r>
        <w:rPr>
          <w:sz w:val="20"/>
          <w:szCs w:val="20"/>
        </w:rPr>
        <w:t>Design</w:t>
      </w:r>
      <w:r>
        <w:rPr>
          <w:sz w:val="20"/>
          <w:szCs w:val="20"/>
        </w:rPr>
        <w:t>ation:</w:t>
      </w:r>
    </w:p>
    <w:p w14:paraId="00000011" w14:textId="77777777" w:rsidR="000D5A40" w:rsidRDefault="00916DD7">
      <w:pPr>
        <w:spacing w:after="0" w:line="360" w:lineRule="auto"/>
        <w:jc w:val="both"/>
        <w:rPr>
          <w:sz w:val="20"/>
          <w:szCs w:val="20"/>
        </w:rPr>
      </w:pPr>
      <w:r>
        <w:rPr>
          <w:sz w:val="20"/>
          <w:szCs w:val="20"/>
        </w:rPr>
        <w:t xml:space="preserve">Date </w:t>
      </w:r>
    </w:p>
    <w:p w14:paraId="00000012" w14:textId="77777777" w:rsidR="000D5A40" w:rsidRDefault="00916DD7">
      <w:pPr>
        <w:rPr>
          <w:sz w:val="20"/>
          <w:szCs w:val="20"/>
        </w:rPr>
      </w:pPr>
      <w:r>
        <w:rPr>
          <w:sz w:val="20"/>
          <w:szCs w:val="20"/>
        </w:rPr>
        <w:t>Mobile No:</w:t>
      </w:r>
    </w:p>
    <w:p w14:paraId="00000013" w14:textId="77777777" w:rsidR="000D5A40" w:rsidRDefault="000D5A40">
      <w:pPr>
        <w:rPr>
          <w:sz w:val="20"/>
          <w:szCs w:val="20"/>
        </w:rPr>
      </w:pPr>
    </w:p>
    <w:p w14:paraId="00000014" w14:textId="77777777" w:rsidR="000D5A40" w:rsidRDefault="00916DD7">
      <w:r>
        <w:rPr>
          <w:sz w:val="20"/>
          <w:szCs w:val="20"/>
        </w:rPr>
        <w:t>Company Stamp</w:t>
      </w:r>
    </w:p>
    <w:p w14:paraId="00000015" w14:textId="77777777" w:rsidR="000D5A40" w:rsidRDefault="000D5A40">
      <w:pPr>
        <w:spacing w:after="0"/>
        <w:jc w:val="both"/>
        <w:rPr>
          <w:sz w:val="20"/>
          <w:szCs w:val="20"/>
        </w:rPr>
      </w:pPr>
    </w:p>
    <w:p w14:paraId="00000016" w14:textId="77777777" w:rsidR="000D5A40" w:rsidRDefault="000D5A40">
      <w:pPr>
        <w:spacing w:after="0"/>
        <w:jc w:val="both"/>
        <w:rPr>
          <w:sz w:val="20"/>
          <w:szCs w:val="20"/>
        </w:rPr>
      </w:pPr>
    </w:p>
    <w:p w14:paraId="00000017" w14:textId="77777777" w:rsidR="000D5A40" w:rsidRDefault="000D5A40">
      <w:pPr>
        <w:spacing w:after="0"/>
        <w:jc w:val="both"/>
        <w:rPr>
          <w:sz w:val="20"/>
          <w:szCs w:val="20"/>
        </w:rPr>
      </w:pPr>
    </w:p>
    <w:p w14:paraId="00000018" w14:textId="77777777" w:rsidR="000D5A40" w:rsidRDefault="000D5A40">
      <w:pPr>
        <w:spacing w:after="0"/>
        <w:jc w:val="both"/>
        <w:rPr>
          <w:sz w:val="20"/>
          <w:szCs w:val="20"/>
        </w:rPr>
      </w:pPr>
    </w:p>
    <w:p w14:paraId="00000019" w14:textId="77777777" w:rsidR="000D5A40" w:rsidRDefault="000D5A40">
      <w:pPr>
        <w:spacing w:after="0"/>
        <w:jc w:val="both"/>
        <w:rPr>
          <w:sz w:val="20"/>
          <w:szCs w:val="20"/>
        </w:rPr>
      </w:pPr>
    </w:p>
    <w:p w14:paraId="0000001A" w14:textId="77777777" w:rsidR="000D5A40" w:rsidRDefault="000D5A40">
      <w:pPr>
        <w:spacing w:after="0"/>
        <w:jc w:val="both"/>
        <w:rPr>
          <w:sz w:val="20"/>
          <w:szCs w:val="20"/>
        </w:rPr>
      </w:pPr>
    </w:p>
    <w:p w14:paraId="0000001B" w14:textId="77777777" w:rsidR="000D5A40" w:rsidRDefault="000D5A40">
      <w:pPr>
        <w:spacing w:after="0"/>
        <w:jc w:val="both"/>
        <w:rPr>
          <w:sz w:val="20"/>
          <w:szCs w:val="20"/>
        </w:rPr>
      </w:pPr>
    </w:p>
    <w:p w14:paraId="0000001C" w14:textId="77777777" w:rsidR="000D5A40" w:rsidRDefault="000D5A40">
      <w:pPr>
        <w:spacing w:after="0"/>
        <w:jc w:val="both"/>
        <w:rPr>
          <w:sz w:val="20"/>
          <w:szCs w:val="20"/>
        </w:rPr>
      </w:pPr>
    </w:p>
    <w:p w14:paraId="0000001D" w14:textId="77777777" w:rsidR="000D5A40" w:rsidRDefault="000D5A40">
      <w:pPr>
        <w:spacing w:after="0"/>
        <w:jc w:val="both"/>
        <w:rPr>
          <w:sz w:val="20"/>
          <w:szCs w:val="20"/>
        </w:rPr>
      </w:pPr>
    </w:p>
    <w:p w14:paraId="0000001E" w14:textId="77777777" w:rsidR="000D5A40" w:rsidRDefault="000D5A40">
      <w:pPr>
        <w:spacing w:after="0"/>
        <w:jc w:val="both"/>
        <w:rPr>
          <w:sz w:val="20"/>
          <w:szCs w:val="20"/>
        </w:rPr>
      </w:pPr>
    </w:p>
    <w:p w14:paraId="0000001F" w14:textId="77777777" w:rsidR="000D5A40" w:rsidRDefault="00916DD7">
      <w:pPr>
        <w:spacing w:after="0" w:line="360" w:lineRule="auto"/>
        <w:jc w:val="both"/>
        <w:rPr>
          <w:sz w:val="20"/>
          <w:szCs w:val="20"/>
        </w:rPr>
      </w:pPr>
      <w:r>
        <w:rPr>
          <w:sz w:val="20"/>
          <w:szCs w:val="20"/>
        </w:rPr>
        <w:lastRenderedPageBreak/>
        <w:tab/>
      </w:r>
      <w:r>
        <w:rPr>
          <w:sz w:val="20"/>
          <w:szCs w:val="20"/>
        </w:rPr>
        <w:tab/>
      </w:r>
      <w:r>
        <w:rPr>
          <w:sz w:val="20"/>
          <w:szCs w:val="20"/>
        </w:rPr>
        <w:tab/>
      </w:r>
      <w:r>
        <w:rPr>
          <w:sz w:val="20"/>
          <w:szCs w:val="20"/>
        </w:rPr>
        <w:tab/>
      </w:r>
      <w:r>
        <w:rPr>
          <w:sz w:val="20"/>
          <w:szCs w:val="20"/>
        </w:rPr>
        <w:tab/>
      </w:r>
      <w:r>
        <w:rPr>
          <w:sz w:val="20"/>
          <w:szCs w:val="20"/>
        </w:rPr>
        <w:tab/>
      </w:r>
    </w:p>
    <w:p w14:paraId="00000020" w14:textId="77777777" w:rsidR="000D5A40" w:rsidRDefault="000D5A40">
      <w:pPr>
        <w:ind w:firstLine="720"/>
        <w:rPr>
          <w:sz w:val="20"/>
          <w:szCs w:val="20"/>
        </w:rPr>
      </w:pPr>
    </w:p>
    <w:p w14:paraId="00000021" w14:textId="77777777" w:rsidR="000D5A40" w:rsidRDefault="00916DD7">
      <w:pPr>
        <w:jc w:val="center"/>
        <w:rPr>
          <w:b/>
          <w:sz w:val="20"/>
          <w:szCs w:val="20"/>
        </w:rPr>
      </w:pPr>
      <w:r>
        <w:rPr>
          <w:b/>
          <w:sz w:val="20"/>
          <w:szCs w:val="20"/>
          <w:u w:val="single"/>
        </w:rPr>
        <w:t xml:space="preserve">Authorization for Export shipment  </w:t>
      </w:r>
    </w:p>
    <w:p w14:paraId="00000022" w14:textId="77777777" w:rsidR="000D5A40" w:rsidRDefault="00916DD7">
      <w:pPr>
        <w:jc w:val="center"/>
        <w:rPr>
          <w:b/>
          <w:sz w:val="20"/>
          <w:szCs w:val="20"/>
        </w:rPr>
      </w:pPr>
      <w:r>
        <w:rPr>
          <w:b/>
          <w:sz w:val="20"/>
          <w:szCs w:val="20"/>
        </w:rPr>
        <w:t>To whomsoever it may concern</w:t>
      </w:r>
    </w:p>
    <w:p w14:paraId="00000023" w14:textId="77777777" w:rsidR="000D5A40" w:rsidRDefault="00916DD7">
      <w:pPr>
        <w:jc w:val="both"/>
        <w:rPr>
          <w:sz w:val="20"/>
          <w:szCs w:val="20"/>
        </w:rPr>
      </w:pPr>
      <w:bookmarkStart w:id="1" w:name="_gjdgxs" w:colFirst="0" w:colLast="0"/>
      <w:bookmarkEnd w:id="1"/>
      <w:r>
        <w:rPr>
          <w:sz w:val="20"/>
          <w:szCs w:val="20"/>
        </w:rPr>
        <w:t xml:space="preserve">I / we authorize </w:t>
      </w:r>
      <w:proofErr w:type="spellStart"/>
      <w:r>
        <w:rPr>
          <w:sz w:val="20"/>
          <w:szCs w:val="20"/>
        </w:rPr>
        <w:t>Aramex</w:t>
      </w:r>
      <w:proofErr w:type="spellEnd"/>
      <w:r>
        <w:rPr>
          <w:sz w:val="20"/>
          <w:szCs w:val="20"/>
        </w:rPr>
        <w:t xml:space="preserve"> India Private Limited (‘ </w:t>
      </w:r>
      <w:proofErr w:type="spellStart"/>
      <w:r>
        <w:rPr>
          <w:sz w:val="20"/>
          <w:szCs w:val="20"/>
        </w:rPr>
        <w:t>Aramex</w:t>
      </w:r>
      <w:proofErr w:type="spellEnd"/>
      <w:r>
        <w:rPr>
          <w:sz w:val="20"/>
          <w:szCs w:val="20"/>
        </w:rPr>
        <w:t xml:space="preserve"> India’), including its group companies, logistics partners _____________ and its customs brokers and agents,</w:t>
      </w:r>
      <w:r>
        <w:rPr>
          <w:b/>
          <w:sz w:val="20"/>
          <w:szCs w:val="20"/>
        </w:rPr>
        <w:t xml:space="preserve"> </w:t>
      </w:r>
      <w:r>
        <w:rPr>
          <w:sz w:val="20"/>
          <w:szCs w:val="20"/>
        </w:rPr>
        <w:t>to act as our agent for the purpose of arranging customs clearance at Mumbai Customs Courie</w:t>
      </w:r>
      <w:r>
        <w:rPr>
          <w:sz w:val="20"/>
          <w:szCs w:val="20"/>
        </w:rPr>
        <w:t>r Terminal for all our Shipments under the provisions of the various Acts, Rules, Regulations and procedure as laid down under the regulatory environment of India to enable Service Provider to arrange clearance of Export shipment on my/our behalf.  I/We wi</w:t>
      </w:r>
      <w:r>
        <w:rPr>
          <w:sz w:val="20"/>
          <w:szCs w:val="20"/>
        </w:rPr>
        <w:t>ll be responsible for the declaration being made to regulators based on our document   / instructions.</w:t>
      </w:r>
    </w:p>
    <w:p w14:paraId="00000024" w14:textId="77777777" w:rsidR="000D5A40" w:rsidRDefault="000D5A40">
      <w:pPr>
        <w:spacing w:after="0"/>
        <w:jc w:val="both"/>
        <w:rPr>
          <w:sz w:val="20"/>
          <w:szCs w:val="20"/>
        </w:rPr>
      </w:pPr>
    </w:p>
    <w:p w14:paraId="00000025" w14:textId="77777777" w:rsidR="000D5A40" w:rsidRDefault="00916DD7">
      <w:pPr>
        <w:spacing w:after="0"/>
        <w:jc w:val="both"/>
        <w:rPr>
          <w:sz w:val="20"/>
          <w:szCs w:val="20"/>
        </w:rPr>
      </w:pPr>
      <w:r>
        <w:rPr>
          <w:sz w:val="20"/>
          <w:szCs w:val="20"/>
        </w:rPr>
        <w:t xml:space="preserve">I/We also give our consent and </w:t>
      </w:r>
      <w:r>
        <w:rPr>
          <w:color w:val="3E3E3E"/>
          <w:sz w:val="20"/>
          <w:szCs w:val="20"/>
        </w:rPr>
        <w:t xml:space="preserve">authorize </w:t>
      </w:r>
      <w:proofErr w:type="spellStart"/>
      <w:r>
        <w:rPr>
          <w:color w:val="3E3E3E"/>
          <w:sz w:val="20"/>
          <w:szCs w:val="20"/>
        </w:rPr>
        <w:t>Aramex</w:t>
      </w:r>
      <w:proofErr w:type="spellEnd"/>
      <w:r>
        <w:rPr>
          <w:color w:val="3E3E3E"/>
          <w:sz w:val="20"/>
          <w:szCs w:val="20"/>
        </w:rPr>
        <w:t xml:space="preserve"> India to generate</w:t>
      </w:r>
      <w:r>
        <w:rPr>
          <w:sz w:val="20"/>
          <w:szCs w:val="20"/>
        </w:rPr>
        <w:t>, sign, submit and file on our behalf, in physical form or digitally, the various forms</w:t>
      </w:r>
      <w:r>
        <w:rPr>
          <w:sz w:val="20"/>
          <w:szCs w:val="20"/>
        </w:rPr>
        <w:t xml:space="preserve"> like e-way bill, shipping bill, and other forms, as and when required, under various statutes for undertaking the carriage, clearance or delivery of Shipment.   </w:t>
      </w:r>
    </w:p>
    <w:p w14:paraId="00000026" w14:textId="77777777" w:rsidR="000D5A40" w:rsidRDefault="00916DD7">
      <w:pPr>
        <w:spacing w:after="0"/>
        <w:jc w:val="both"/>
        <w:rPr>
          <w:sz w:val="20"/>
          <w:szCs w:val="20"/>
        </w:rPr>
      </w:pPr>
      <w:r>
        <w:rPr>
          <w:sz w:val="20"/>
          <w:szCs w:val="20"/>
        </w:rPr>
        <w:t xml:space="preserve"> </w:t>
      </w:r>
    </w:p>
    <w:p w14:paraId="00000027" w14:textId="77777777" w:rsidR="000D5A40" w:rsidRDefault="00916DD7">
      <w:pPr>
        <w:spacing w:after="0"/>
        <w:jc w:val="both"/>
        <w:rPr>
          <w:sz w:val="20"/>
          <w:szCs w:val="20"/>
        </w:rPr>
      </w:pPr>
      <w:r>
        <w:rPr>
          <w:sz w:val="20"/>
          <w:szCs w:val="20"/>
        </w:rPr>
        <w:t>I/We further declare that our GSTIN / Know Your Customer (“KYC”) are valid and we authorize</w:t>
      </w:r>
      <w:r>
        <w:rPr>
          <w:sz w:val="20"/>
          <w:szCs w:val="20"/>
        </w:rPr>
        <w:t xml:space="preserve"> </w:t>
      </w:r>
      <w:proofErr w:type="spellStart"/>
      <w:r>
        <w:rPr>
          <w:sz w:val="20"/>
          <w:szCs w:val="20"/>
        </w:rPr>
        <w:t>Aramex</w:t>
      </w:r>
      <w:proofErr w:type="spellEnd"/>
      <w:r>
        <w:rPr>
          <w:sz w:val="20"/>
          <w:szCs w:val="20"/>
        </w:rPr>
        <w:t xml:space="preserve"> India to use the same for customs purposes</w:t>
      </w:r>
    </w:p>
    <w:p w14:paraId="00000028" w14:textId="77777777" w:rsidR="000D5A40" w:rsidRDefault="000D5A40">
      <w:pPr>
        <w:spacing w:after="0"/>
        <w:jc w:val="both"/>
        <w:rPr>
          <w:sz w:val="20"/>
          <w:szCs w:val="20"/>
        </w:rPr>
      </w:pPr>
    </w:p>
    <w:p w14:paraId="00000029" w14:textId="77777777" w:rsidR="000D5A40" w:rsidRDefault="00916DD7">
      <w:pPr>
        <w:jc w:val="both"/>
        <w:rPr>
          <w:sz w:val="20"/>
          <w:szCs w:val="20"/>
        </w:rPr>
      </w:pPr>
      <w:r>
        <w:rPr>
          <w:sz w:val="20"/>
          <w:szCs w:val="20"/>
        </w:rPr>
        <w:t xml:space="preserve">This authority letter shall hold good for all proceedings and can be produced before Customs and/or any statutory authority to confirm the authorization hereby given to </w:t>
      </w:r>
      <w:proofErr w:type="spellStart"/>
      <w:r>
        <w:rPr>
          <w:sz w:val="20"/>
          <w:szCs w:val="20"/>
        </w:rPr>
        <w:t>Aramex</w:t>
      </w:r>
      <w:proofErr w:type="spellEnd"/>
      <w:r>
        <w:rPr>
          <w:sz w:val="20"/>
          <w:szCs w:val="20"/>
        </w:rPr>
        <w:t xml:space="preserve"> India and supersedes all pre</w:t>
      </w:r>
      <w:r>
        <w:rPr>
          <w:sz w:val="20"/>
          <w:szCs w:val="20"/>
        </w:rPr>
        <w:t>vious authority letters issued in this behalf and shall remain valid, subsisting and continues until revoked in writing.</w:t>
      </w:r>
    </w:p>
    <w:p w14:paraId="0000002A" w14:textId="77777777" w:rsidR="000D5A40" w:rsidRDefault="000D5A40">
      <w:pPr>
        <w:jc w:val="both"/>
        <w:rPr>
          <w:sz w:val="20"/>
          <w:szCs w:val="20"/>
        </w:rPr>
      </w:pPr>
    </w:p>
    <w:p w14:paraId="0000002B" w14:textId="77777777" w:rsidR="000D5A40" w:rsidRDefault="00916DD7">
      <w:pPr>
        <w:spacing w:after="0" w:line="360" w:lineRule="auto"/>
        <w:jc w:val="both"/>
        <w:rPr>
          <w:b/>
          <w:sz w:val="20"/>
          <w:szCs w:val="20"/>
        </w:rPr>
      </w:pPr>
      <w:r>
        <w:rPr>
          <w:b/>
          <w:sz w:val="20"/>
          <w:szCs w:val="20"/>
        </w:rPr>
        <w:t>Individual Shipper Name</w:t>
      </w:r>
    </w:p>
    <w:p w14:paraId="0000002C" w14:textId="77777777" w:rsidR="000D5A40" w:rsidRDefault="000D5A40">
      <w:pPr>
        <w:spacing w:after="0" w:line="360" w:lineRule="auto"/>
        <w:jc w:val="both"/>
        <w:rPr>
          <w:sz w:val="20"/>
          <w:szCs w:val="20"/>
        </w:rPr>
      </w:pPr>
    </w:p>
    <w:p w14:paraId="0000002D" w14:textId="77777777" w:rsidR="000D5A40" w:rsidRDefault="00916DD7">
      <w:pPr>
        <w:spacing w:after="0" w:line="360" w:lineRule="auto"/>
        <w:jc w:val="both"/>
        <w:rPr>
          <w:sz w:val="20"/>
          <w:szCs w:val="20"/>
        </w:rPr>
      </w:pPr>
      <w:r>
        <w:rPr>
          <w:sz w:val="20"/>
          <w:szCs w:val="20"/>
        </w:rPr>
        <w:t xml:space="preserve">KYC Document </w:t>
      </w:r>
    </w:p>
    <w:p w14:paraId="0000002E" w14:textId="77777777" w:rsidR="000D5A40" w:rsidRDefault="000D5A40">
      <w:pPr>
        <w:spacing w:after="0" w:line="360" w:lineRule="auto"/>
        <w:jc w:val="both"/>
        <w:rPr>
          <w:sz w:val="20"/>
          <w:szCs w:val="20"/>
        </w:rPr>
      </w:pPr>
    </w:p>
    <w:p w14:paraId="0000002F" w14:textId="77777777" w:rsidR="000D5A40" w:rsidRDefault="00916DD7">
      <w:pPr>
        <w:spacing w:after="0" w:line="360" w:lineRule="auto"/>
        <w:jc w:val="both"/>
        <w:rPr>
          <w:sz w:val="20"/>
          <w:szCs w:val="20"/>
        </w:rPr>
      </w:pPr>
      <w:r>
        <w:rPr>
          <w:sz w:val="20"/>
          <w:szCs w:val="20"/>
        </w:rPr>
        <w:t>Signature:</w:t>
      </w:r>
    </w:p>
    <w:p w14:paraId="00000030" w14:textId="77777777" w:rsidR="000D5A40" w:rsidRDefault="000D5A40">
      <w:pPr>
        <w:spacing w:after="0" w:line="360" w:lineRule="auto"/>
        <w:jc w:val="both"/>
        <w:rPr>
          <w:sz w:val="20"/>
          <w:szCs w:val="20"/>
        </w:rPr>
      </w:pPr>
    </w:p>
    <w:p w14:paraId="00000031" w14:textId="77777777" w:rsidR="000D5A40" w:rsidRDefault="00916DD7">
      <w:pPr>
        <w:spacing w:after="0" w:line="360" w:lineRule="auto"/>
        <w:jc w:val="both"/>
        <w:rPr>
          <w:sz w:val="20"/>
          <w:szCs w:val="20"/>
        </w:rPr>
      </w:pPr>
      <w:r>
        <w:rPr>
          <w:sz w:val="20"/>
          <w:szCs w:val="20"/>
        </w:rPr>
        <w:t xml:space="preserve">Date </w:t>
      </w:r>
    </w:p>
    <w:p w14:paraId="00000032" w14:textId="77777777" w:rsidR="000D5A40" w:rsidRDefault="00916DD7">
      <w:pPr>
        <w:rPr>
          <w:sz w:val="20"/>
          <w:szCs w:val="20"/>
        </w:rPr>
      </w:pPr>
      <w:r>
        <w:rPr>
          <w:sz w:val="20"/>
          <w:szCs w:val="20"/>
        </w:rPr>
        <w:t>Mobile No:</w:t>
      </w:r>
    </w:p>
    <w:p w14:paraId="00000033" w14:textId="77777777" w:rsidR="000D5A40" w:rsidRDefault="000D5A40">
      <w:pPr>
        <w:jc w:val="both"/>
        <w:rPr>
          <w:sz w:val="20"/>
          <w:szCs w:val="20"/>
        </w:rPr>
      </w:pPr>
    </w:p>
    <w:p w14:paraId="00000034" w14:textId="77777777" w:rsidR="000D5A40" w:rsidRDefault="000D5A40">
      <w:pPr>
        <w:spacing w:after="0"/>
        <w:jc w:val="both"/>
        <w:rPr>
          <w:sz w:val="20"/>
          <w:szCs w:val="20"/>
        </w:rPr>
      </w:pPr>
    </w:p>
    <w:sectPr w:rsidR="000D5A40">
      <w:pgSz w:w="12240" w:h="15840"/>
      <w:pgMar w:top="1440" w:right="144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A40"/>
    <w:rsid w:val="000D5A40"/>
    <w:rsid w:val="0091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B50A2D-3D7C-45D2-A6B5-7E274AD3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Bhavani01</dc:creator>
  <cp:lastModifiedBy>Bhavani01</cp:lastModifiedBy>
  <cp:revision>2</cp:revision>
  <dcterms:created xsi:type="dcterms:W3CDTF">2022-04-13T05:52:00Z</dcterms:created>
  <dcterms:modified xsi:type="dcterms:W3CDTF">2022-04-13T05:52:00Z</dcterms:modified>
</cp:coreProperties>
</file>